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7F" w:rsidRPr="00F85DD7" w:rsidRDefault="002C3C16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T</w:t>
      </w:r>
      <w:r w:rsidR="00BB607F" w:rsidRPr="00F85DD7">
        <w:rPr>
          <w:sz w:val="28"/>
          <w:szCs w:val="28"/>
        </w:rPr>
        <w:t xml:space="preserve">hrough unfair means </w:t>
      </w:r>
    </w:p>
    <w:p w:rsidR="00BB607F" w:rsidRPr="00F85DD7" w:rsidRDefault="00BB607F" w:rsidP="00F85DD7">
      <w:pPr>
        <w:spacing w:after="0"/>
        <w:rPr>
          <w:sz w:val="28"/>
          <w:szCs w:val="28"/>
        </w:rPr>
      </w:pPr>
    </w:p>
    <w:p w:rsidR="00115B8E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It is not believed and seen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That first you commit sins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Then go for repentance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When there is no other open chance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People boost out of arrogance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 xml:space="preserve">It shows their ignorance 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You will have to undergo suffering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 xml:space="preserve">For each committed sin as human being 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How much pain that person might have undergone?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When you had fooled him as honest person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He had trusted you as friend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And you dec</w:t>
      </w:r>
      <w:r w:rsidR="00F85DD7" w:rsidRPr="00F85DD7">
        <w:rPr>
          <w:sz w:val="28"/>
          <w:szCs w:val="28"/>
        </w:rPr>
        <w:t>e</w:t>
      </w:r>
      <w:r w:rsidRPr="00F85DD7">
        <w:rPr>
          <w:sz w:val="28"/>
          <w:szCs w:val="28"/>
        </w:rPr>
        <w:t xml:space="preserve">ived him at the end 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Yes, you can repent with true intent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 xml:space="preserve">The prayers also can </w:t>
      </w:r>
      <w:r w:rsidR="00F85DD7" w:rsidRPr="00F85DD7">
        <w:rPr>
          <w:sz w:val="28"/>
          <w:szCs w:val="28"/>
        </w:rPr>
        <w:t>be</w:t>
      </w:r>
      <w:r w:rsidRPr="00F85DD7">
        <w:rPr>
          <w:sz w:val="28"/>
          <w:szCs w:val="28"/>
        </w:rPr>
        <w:t xml:space="preserve"> sent 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But one things has to be made sure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God can only grant you not pardon for sure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So take one step back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When you are wrongly claiming</w:t>
      </w:r>
    </w:p>
    <w:p w:rsidR="00451FEA" w:rsidRPr="00F85DD7" w:rsidRDefault="00451FEA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>For the things that do not belong to you</w:t>
      </w:r>
    </w:p>
    <w:p w:rsidR="00BB607F" w:rsidRPr="00F85DD7" w:rsidRDefault="00BB607F" w:rsidP="00F85DD7">
      <w:pPr>
        <w:spacing w:after="0"/>
        <w:rPr>
          <w:sz w:val="28"/>
          <w:szCs w:val="28"/>
        </w:rPr>
      </w:pPr>
      <w:r w:rsidRPr="00F85DD7">
        <w:rPr>
          <w:sz w:val="28"/>
          <w:szCs w:val="28"/>
        </w:rPr>
        <w:t xml:space="preserve">And you want to have it through unfair means </w:t>
      </w:r>
    </w:p>
    <w:p w:rsidR="00451FEA" w:rsidRDefault="00451FEA">
      <w:pPr>
        <w:rPr>
          <w:sz w:val="40"/>
          <w:szCs w:val="40"/>
        </w:rPr>
      </w:pPr>
    </w:p>
    <w:p w:rsidR="00451FEA" w:rsidRDefault="00451FEA">
      <w:pPr>
        <w:rPr>
          <w:sz w:val="40"/>
          <w:szCs w:val="40"/>
        </w:rPr>
      </w:pPr>
    </w:p>
    <w:p w:rsidR="00451FEA" w:rsidRPr="00451FEA" w:rsidRDefault="00451FEA">
      <w:pPr>
        <w:rPr>
          <w:sz w:val="40"/>
          <w:szCs w:val="40"/>
        </w:rPr>
      </w:pPr>
    </w:p>
    <w:sectPr w:rsidR="00451FEA" w:rsidRPr="00451FEA" w:rsidSect="0011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51FEA"/>
    <w:rsid w:val="00115B8E"/>
    <w:rsid w:val="002C3C16"/>
    <w:rsid w:val="00364956"/>
    <w:rsid w:val="00451FEA"/>
    <w:rsid w:val="00731E53"/>
    <w:rsid w:val="00AE2E1D"/>
    <w:rsid w:val="00BB607F"/>
    <w:rsid w:val="00F8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2016-05-31T07:53:00Z</dcterms:created>
  <dcterms:modified xsi:type="dcterms:W3CDTF">2016-05-31T07:53:00Z</dcterms:modified>
</cp:coreProperties>
</file>